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0BD0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ABSTRACT GUIDELINES</w:t>
      </w:r>
    </w:p>
    <w:p w14:paraId="65DB7906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BECF05" w14:textId="1F342274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Submission Deadline: </w:t>
      </w:r>
      <w:r>
        <w:rPr>
          <w:rFonts w:ascii="Arial" w:hAnsi="Arial" w:cs="Arial"/>
          <w:b/>
          <w:color w:val="000000"/>
          <w:sz w:val="24"/>
          <w:szCs w:val="24"/>
        </w:rPr>
        <w:t>March 27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0000"/>
          <w:sz w:val="24"/>
          <w:szCs w:val="24"/>
        </w:rPr>
        <w:t>, 202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All abstracts will be reviewed for content.</w:t>
      </w:r>
    </w:p>
    <w:p w14:paraId="4618C59D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61E6DC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Specifications include:</w:t>
      </w:r>
    </w:p>
    <w:p w14:paraId="29E2630F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FF07D2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Limit of two pages (8½" x 11") including illustrations and references</w:t>
      </w:r>
    </w:p>
    <w:p w14:paraId="0EDBE72C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Use left, top, and right margins of 1" and bottom margin of 1.3"</w:t>
      </w:r>
    </w:p>
    <w:p w14:paraId="25403B68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Times New Roman </w:t>
      </w:r>
      <w:r>
        <w:rPr>
          <w:rFonts w:ascii="Arial" w:hAnsi="Arial" w:cs="Arial"/>
          <w:color w:val="000000"/>
          <w:sz w:val="24"/>
          <w:szCs w:val="24"/>
        </w:rPr>
        <w:t>with sizes as described below.</w:t>
      </w:r>
    </w:p>
    <w:p w14:paraId="2C33D601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 Follow ILSG Format (see recent Proceeding Volumes online as guideline).</w:t>
      </w:r>
    </w:p>
    <w:p w14:paraId="5BA5BA4E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E92949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Times New Roman 12 point font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BOLD </w:t>
      </w:r>
      <w:r>
        <w:rPr>
          <w:rFonts w:ascii="Arial" w:hAnsi="Arial" w:cs="Arial"/>
          <w:color w:val="000000"/>
          <w:sz w:val="24"/>
          <w:szCs w:val="24"/>
        </w:rPr>
        <w:t>following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“ILSG title” </w:t>
      </w:r>
      <w:r>
        <w:rPr>
          <w:rFonts w:ascii="Arial" w:hAnsi="Arial" w:cs="Arial"/>
          <w:color w:val="000000"/>
          <w:sz w:val="24"/>
          <w:szCs w:val="24"/>
        </w:rPr>
        <w:t>style</w:t>
      </w:r>
    </w:p>
    <w:p w14:paraId="2EE1C564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E4826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SURNAME in caps, First name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use the “ILSG author” style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SECOND</w:t>
      </w:r>
    </w:p>
    <w:p w14:paraId="0A02A3D6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first 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THIRD AUTHOR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first name</w:t>
      </w:r>
    </w:p>
    <w:p w14:paraId="22540DE7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Times New Roman Italics 11 point font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>use the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“ILSG affiliation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>style), e.g.</w:t>
      </w:r>
    </w:p>
    <w:p w14:paraId="0DA62380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C8B0A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Geochemistry and petrology of Midcontinent Rift-related intrusive rocks of the Sibley Peninsula, Ontario</w:t>
      </w:r>
    </w:p>
    <w:p w14:paraId="2B5ED88C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CARL, Christian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HOLLINGS, Peter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and SMYK, Mark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</w:p>
    <w:p w14:paraId="70A64B7F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Department of Geology, Lakehead University, 955 Oliver Road, Thunder Bay, ON</w:t>
      </w:r>
    </w:p>
    <w:p w14:paraId="36AB42C5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P7B 5E1 Canada</w:t>
      </w:r>
    </w:p>
    <w:p w14:paraId="632D4E50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Ontario Geological Survey, Ministry of Northern Development, Mines and Forestry,</w:t>
      </w:r>
    </w:p>
    <w:p w14:paraId="5C224F98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Suite B002, 435 James St. South, Thunder Bay, ON P7E 6S7 Canada</w:t>
      </w:r>
    </w:p>
    <w:p w14:paraId="2B544FB7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2DC9F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ABSTRACT TEXT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Times New Roman 12 point font</w:t>
      </w:r>
    </w:p>
    <w:p w14:paraId="2356A1FF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“ILSG Main text” </w:t>
      </w:r>
      <w:r>
        <w:rPr>
          <w:rFonts w:ascii="Arial" w:hAnsi="Arial" w:cs="Arial"/>
          <w:color w:val="000000"/>
          <w:sz w:val="24"/>
          <w:szCs w:val="24"/>
        </w:rPr>
        <w:t>style. Figures should be inserted in the text in the</w:t>
      </w:r>
    </w:p>
    <w:p w14:paraId="4D916C22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appropriate place.</w:t>
      </w:r>
    </w:p>
    <w:p w14:paraId="5EEE2C8A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FA251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FIGURE CAPTIONS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72E4C1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Figure 1: Figure captions should be </w:t>
      </w:r>
      <w:r>
        <w:rPr>
          <w:rFonts w:ascii="Times New Roman" w:hAnsi="Times New Roman" w:cs="Times New Roman"/>
          <w:color w:val="FF0000"/>
          <w:sz w:val="24"/>
          <w:szCs w:val="24"/>
        </w:rPr>
        <w:t>Times New Roman 11 point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placed under the figure. Use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ILSG Figure caption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  <w:sz w:val="24"/>
          <w:szCs w:val="24"/>
        </w:rPr>
        <w:t>style</w:t>
      </w:r>
    </w:p>
    <w:p w14:paraId="5ABE862C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A2E1974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abstract volume will be printed in black and white, but the PDF of the volume</w:t>
      </w:r>
    </w:p>
    <w:p w14:paraId="35935E51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will be in color, so you should insure that your color figures reasonably reproduce in black and white. Text should be single-spaced.</w:t>
      </w:r>
    </w:p>
    <w:p w14:paraId="719627D5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3117D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REFERENCES: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Times New Roman 11 point font </w:t>
      </w:r>
      <w:r>
        <w:rPr>
          <w:rFonts w:ascii="Arial" w:hAnsi="Arial" w:cs="Arial"/>
          <w:color w:val="000000"/>
          <w:sz w:val="24"/>
          <w:szCs w:val="24"/>
        </w:rPr>
        <w:t>using the “</w:t>
      </w:r>
      <w:r>
        <w:rPr>
          <w:rFonts w:ascii="Times New Roman" w:hAnsi="Times New Roman" w:cs="Times New Roman"/>
          <w:color w:val="000000"/>
          <w:sz w:val="24"/>
          <w:szCs w:val="24"/>
        </w:rPr>
        <w:t>ILSG References</w:t>
      </w:r>
      <w:r>
        <w:rPr>
          <w:rFonts w:ascii="Arial" w:hAnsi="Arial" w:cs="Arial"/>
          <w:color w:val="000000"/>
          <w:sz w:val="24"/>
          <w:szCs w:val="24"/>
        </w:rPr>
        <w:t>” style, e.g.</w:t>
      </w:r>
    </w:p>
    <w:p w14:paraId="4742ACAB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7082A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Hollings, P., Hart, T., Richardson, A., and MacDonald, C., 2007. Geochemistry of the</w:t>
      </w:r>
    </w:p>
    <w:p w14:paraId="3131309D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Midproterozoic intrusive rocks of the Nipigon Embayment, Northwestern</w:t>
      </w:r>
    </w:p>
    <w:p w14:paraId="4722CC74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Ontario. Canadian Journal of Earth Sciences, 44: 1087-1110. </w:t>
      </w:r>
    </w:p>
    <w:p w14:paraId="1D0A5AAE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58533" w14:textId="77777777" w:rsidR="0096372D" w:rsidRDefault="0096372D" w:rsidP="0096372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5DE566" w14:textId="27ECEB98" w:rsidR="0009434D" w:rsidRPr="0096372D" w:rsidRDefault="0096372D" w:rsidP="0096372D">
      <w:pPr>
        <w:autoSpaceDE w:val="0"/>
        <w:autoSpaceDN w:val="0"/>
        <w:adjustRightInd w:val="0"/>
        <w:spacing w:after="0" w:line="240" w:lineRule="auto"/>
        <w:ind w:left="1440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N.B. Maximum of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two pages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of text, figures, and references</w:t>
      </w:r>
      <w:bookmarkStart w:id="0" w:name="_GoBack"/>
      <w:bookmarkEnd w:id="0"/>
    </w:p>
    <w:sectPr w:rsidR="0009434D" w:rsidRPr="0096372D" w:rsidSect="00644D35">
      <w:pgSz w:w="12240" w:h="15840"/>
      <w:pgMar w:top="1440" w:right="1440" w:bottom="1872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7F9542" w16cid:durableId="1E569072"/>
  <w16cid:commentId w16cid:paraId="3F8DCE08" w16cid:durableId="1E5690A5"/>
  <w16cid:commentId w16cid:paraId="3E25E691" w16cid:durableId="1E5690DC"/>
  <w16cid:commentId w16cid:paraId="4F0B2476" w16cid:durableId="1E569101"/>
  <w16cid:commentId w16cid:paraId="7982B042" w16cid:durableId="1E5691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6F"/>
    <w:rsid w:val="00067F1D"/>
    <w:rsid w:val="0007455F"/>
    <w:rsid w:val="00090A9E"/>
    <w:rsid w:val="0009434D"/>
    <w:rsid w:val="000A1FDA"/>
    <w:rsid w:val="001A7B41"/>
    <w:rsid w:val="001C2BA0"/>
    <w:rsid w:val="00202457"/>
    <w:rsid w:val="002043C2"/>
    <w:rsid w:val="00243DAB"/>
    <w:rsid w:val="002A0DC7"/>
    <w:rsid w:val="002D197E"/>
    <w:rsid w:val="002E47CE"/>
    <w:rsid w:val="003B00DD"/>
    <w:rsid w:val="003B745A"/>
    <w:rsid w:val="00400B6F"/>
    <w:rsid w:val="00411D2E"/>
    <w:rsid w:val="00422BE5"/>
    <w:rsid w:val="00526D0A"/>
    <w:rsid w:val="00550BE5"/>
    <w:rsid w:val="005956B9"/>
    <w:rsid w:val="005B037A"/>
    <w:rsid w:val="005D4946"/>
    <w:rsid w:val="005E0507"/>
    <w:rsid w:val="00616053"/>
    <w:rsid w:val="00644D35"/>
    <w:rsid w:val="006A1AEE"/>
    <w:rsid w:val="00713B69"/>
    <w:rsid w:val="0074301C"/>
    <w:rsid w:val="007B6784"/>
    <w:rsid w:val="0083014E"/>
    <w:rsid w:val="00835839"/>
    <w:rsid w:val="008558F1"/>
    <w:rsid w:val="00856CCD"/>
    <w:rsid w:val="00870F76"/>
    <w:rsid w:val="008D2BAF"/>
    <w:rsid w:val="0096372D"/>
    <w:rsid w:val="00971938"/>
    <w:rsid w:val="00974B6C"/>
    <w:rsid w:val="00A8653F"/>
    <w:rsid w:val="00AC1D63"/>
    <w:rsid w:val="00AD270A"/>
    <w:rsid w:val="00B031E0"/>
    <w:rsid w:val="00B2726B"/>
    <w:rsid w:val="00B92030"/>
    <w:rsid w:val="00BA22A3"/>
    <w:rsid w:val="00BC0229"/>
    <w:rsid w:val="00BD524A"/>
    <w:rsid w:val="00C54A68"/>
    <w:rsid w:val="00CB190A"/>
    <w:rsid w:val="00CB224B"/>
    <w:rsid w:val="00CF49C2"/>
    <w:rsid w:val="00DB2D5E"/>
    <w:rsid w:val="00E048DE"/>
    <w:rsid w:val="00E065B2"/>
    <w:rsid w:val="00E112BA"/>
    <w:rsid w:val="00EF3546"/>
    <w:rsid w:val="00F55CA6"/>
    <w:rsid w:val="00F92868"/>
    <w:rsid w:val="00F95257"/>
    <w:rsid w:val="00FB28DD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8C9E"/>
  <w15:chartTrackingRefBased/>
  <w15:docId w15:val="{1C36502A-BFBC-4269-9F9D-6A40A250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2D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1D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1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00B1-1BB0-46FF-A7D6-880DBFF4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UW-Eau Claire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William Arthur</dc:creator>
  <cp:keywords/>
  <dc:description/>
  <cp:lastModifiedBy>Esther K Stewart</cp:lastModifiedBy>
  <cp:revision>3</cp:revision>
  <cp:lastPrinted>2018-03-17T01:00:00Z</cp:lastPrinted>
  <dcterms:created xsi:type="dcterms:W3CDTF">2023-01-20T12:09:00Z</dcterms:created>
  <dcterms:modified xsi:type="dcterms:W3CDTF">2023-01-20T12:18:00Z</dcterms:modified>
</cp:coreProperties>
</file>